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007F" w14:textId="77777777" w:rsidR="009502F5" w:rsidRDefault="0038736B" w:rsidP="005745FB">
      <w:pPr>
        <w:jc w:val="both"/>
        <w:textAlignment w:val="baseline"/>
        <w:rPr>
          <w:rFonts w:ascii="Arial" w:hAnsi="Arial" w:cs="Arial"/>
          <w:b/>
          <w:bCs/>
        </w:rPr>
      </w:pPr>
      <w:r>
        <w:rPr>
          <w:rFonts w:ascii="Arial" w:hAnsi="Arial" w:cs="Arial"/>
          <w:b/>
          <w:bCs/>
          <w:noProof/>
        </w:rPr>
        <w:drawing>
          <wp:anchor distT="0" distB="0" distL="114300" distR="114300" simplePos="0" relativeHeight="251659264" behindDoc="0" locked="0" layoutInCell="1" allowOverlap="1" wp14:anchorId="5BCB2184" wp14:editId="1AD19BCC">
            <wp:simplePos x="0" y="0"/>
            <wp:positionH relativeFrom="column">
              <wp:posOffset>-104775</wp:posOffset>
            </wp:positionH>
            <wp:positionV relativeFrom="paragraph">
              <wp:posOffset>180975</wp:posOffset>
            </wp:positionV>
            <wp:extent cx="1619250" cy="1609725"/>
            <wp:effectExtent l="0" t="0" r="0" b="0"/>
            <wp:wrapSquare wrapText="bothSides"/>
            <wp:docPr id="2" name="Picture 1" descr="Gloucester County Nature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ucester County Nature Club"/>
                    <pic:cNvPicPr>
                      <a:picLocks noChangeAspect="1" noChangeArrowheads="1"/>
                    </pic:cNvPicPr>
                  </pic:nvPicPr>
                  <pic:blipFill>
                    <a:blip r:embed="rId5"/>
                    <a:srcRect/>
                    <a:stretch>
                      <a:fillRect/>
                    </a:stretch>
                  </pic:blipFill>
                  <pic:spPr bwMode="auto">
                    <a:xfrm>
                      <a:off x="0" y="0"/>
                      <a:ext cx="1619250" cy="1609725"/>
                    </a:xfrm>
                    <a:prstGeom prst="rect">
                      <a:avLst/>
                    </a:prstGeom>
                    <a:noFill/>
                  </pic:spPr>
                </pic:pic>
              </a:graphicData>
            </a:graphic>
          </wp:anchor>
        </w:drawing>
      </w:r>
    </w:p>
    <w:p w14:paraId="5227C9EC" w14:textId="77777777" w:rsidR="00E774CC" w:rsidRDefault="00E774CC" w:rsidP="005745FB">
      <w:pPr>
        <w:jc w:val="both"/>
        <w:textAlignment w:val="baseline"/>
        <w:rPr>
          <w:rFonts w:ascii="Arial" w:hAnsi="Arial" w:cs="Arial"/>
          <w:b/>
          <w:bCs/>
        </w:rPr>
      </w:pPr>
      <w:r>
        <w:rPr>
          <w:rFonts w:ascii="Arial" w:hAnsi="Arial" w:cs="Arial"/>
          <w:b/>
          <w:bCs/>
        </w:rPr>
        <w:t>Gloucester County Nature Club</w:t>
      </w:r>
    </w:p>
    <w:p w14:paraId="5B7A4F01" w14:textId="77777777" w:rsidR="00E774CC" w:rsidRDefault="005443D8" w:rsidP="005443D8">
      <w:pPr>
        <w:textAlignment w:val="baseline"/>
        <w:rPr>
          <w:rFonts w:ascii="Arial" w:hAnsi="Arial" w:cs="Arial"/>
          <w:b/>
          <w:bCs/>
        </w:rPr>
      </w:pPr>
      <w:r>
        <w:rPr>
          <w:rFonts w:ascii="Arial" w:hAnsi="Arial" w:cs="Arial"/>
          <w:b/>
          <w:bCs/>
        </w:rPr>
        <w:t xml:space="preserve">         </w:t>
      </w:r>
      <w:r w:rsidR="00E774CC">
        <w:rPr>
          <w:rFonts w:ascii="Arial" w:hAnsi="Arial" w:cs="Arial"/>
          <w:b/>
          <w:bCs/>
        </w:rPr>
        <w:t>Monthly Newsletter</w:t>
      </w:r>
    </w:p>
    <w:p w14:paraId="7E35C542" w14:textId="77777777" w:rsidR="00E774CC" w:rsidRDefault="005443D8" w:rsidP="005443D8">
      <w:pPr>
        <w:textAlignment w:val="baseline"/>
        <w:rPr>
          <w:rFonts w:ascii="Arial" w:hAnsi="Arial" w:cs="Arial"/>
          <w:b/>
          <w:bCs/>
        </w:rPr>
      </w:pPr>
      <w:r>
        <w:rPr>
          <w:rFonts w:ascii="Arial" w:hAnsi="Arial" w:cs="Arial"/>
          <w:b/>
          <w:bCs/>
        </w:rPr>
        <w:t xml:space="preserve">            </w:t>
      </w:r>
      <w:r w:rsidR="00E774CC">
        <w:rPr>
          <w:rFonts w:ascii="Arial" w:hAnsi="Arial" w:cs="Arial"/>
          <w:b/>
          <w:bCs/>
        </w:rPr>
        <w:t>December</w:t>
      </w:r>
      <w:r>
        <w:rPr>
          <w:rFonts w:ascii="Arial" w:hAnsi="Arial" w:cs="Arial"/>
          <w:b/>
          <w:bCs/>
        </w:rPr>
        <w:t xml:space="preserve"> </w:t>
      </w:r>
      <w:r w:rsidR="00E774CC">
        <w:rPr>
          <w:rFonts w:ascii="Arial" w:hAnsi="Arial" w:cs="Arial"/>
          <w:b/>
          <w:bCs/>
        </w:rPr>
        <w:t>2025</w:t>
      </w:r>
    </w:p>
    <w:p w14:paraId="6FDD6464" w14:textId="77777777" w:rsidR="00E774CC" w:rsidRDefault="00E774CC" w:rsidP="005745FB">
      <w:pPr>
        <w:jc w:val="both"/>
        <w:textAlignment w:val="baseline"/>
        <w:rPr>
          <w:rFonts w:ascii="Arial" w:hAnsi="Arial" w:cs="Arial"/>
          <w:b/>
          <w:bCs/>
        </w:rPr>
      </w:pPr>
      <w:hyperlink r:id="rId6" w:history="1">
        <w:r>
          <w:rPr>
            <w:rStyle w:val="Hyperlink"/>
            <w:rFonts w:ascii="Arial" w:hAnsi="Arial" w:cs="Arial"/>
            <w:b/>
            <w:bCs/>
          </w:rPr>
          <w:t>www.gcnatureclub.org</w:t>
        </w:r>
      </w:hyperlink>
    </w:p>
    <w:p w14:paraId="1B61546E" w14:textId="77777777" w:rsidR="00E774CC" w:rsidRDefault="00E774CC" w:rsidP="00DA2F7D">
      <w:pPr>
        <w:spacing w:before="120"/>
        <w:textAlignment w:val="baseline"/>
        <w:rPr>
          <w:rFonts w:ascii="Arial" w:hAnsi="Arial" w:cs="Arial"/>
          <w:b/>
          <w:bCs/>
        </w:rPr>
      </w:pPr>
      <w:r>
        <w:rPr>
          <w:rFonts w:ascii="Arial" w:hAnsi="Arial" w:cs="Arial"/>
          <w:b/>
          <w:bCs/>
        </w:rPr>
        <w:t>Nature Club meetings are open to the public.</w:t>
      </w:r>
    </w:p>
    <w:p w14:paraId="7FF0BC6D" w14:textId="77777777" w:rsidR="00E774CC" w:rsidRDefault="00E774CC" w:rsidP="00E774CC">
      <w:pPr>
        <w:textAlignment w:val="baseline"/>
        <w:rPr>
          <w:rFonts w:ascii="Arial" w:hAnsi="Arial" w:cs="Arial"/>
          <w:b/>
          <w:bCs/>
        </w:rPr>
      </w:pPr>
    </w:p>
    <w:p w14:paraId="517991D7" w14:textId="77777777" w:rsidR="005443D8" w:rsidRDefault="00E774CC" w:rsidP="00E774CC">
      <w:pPr>
        <w:rPr>
          <w:rFonts w:ascii="Arial" w:eastAsia="Times New Roman" w:hAnsi="Arial" w:cs="Arial"/>
          <w:noProof/>
          <w:color w:val="000000"/>
          <w:sz w:val="24"/>
        </w:rPr>
      </w:pPr>
      <w:r>
        <w:rPr>
          <w:rFonts w:ascii="Arial" w:eastAsia="Times New Roman" w:hAnsi="Arial" w:cs="Arial"/>
          <w:b/>
          <w:color w:val="000000"/>
          <w:sz w:val="24"/>
        </w:rPr>
        <w:t>Directions</w:t>
      </w:r>
      <w:r>
        <w:rPr>
          <w:rFonts w:ascii="Arial" w:eastAsia="Times New Roman" w:hAnsi="Arial" w:cs="Arial"/>
          <w:color w:val="000000"/>
          <w:sz w:val="24"/>
        </w:rPr>
        <w:t>: The Holy Nativity Lutheran Church is located just off Rt. 553 (Woodbury Glassboro Rd.) immediately south of the traffic light at Mantua Ave. The church parking lot can be accessed by entrances on either Woodbury-Glassboro Road or Lenape Trail (first left off of Mantua Ave).</w:t>
      </w:r>
      <w:r>
        <w:rPr>
          <w:rFonts w:ascii="Arial" w:eastAsia="Times New Roman" w:hAnsi="Arial" w:cs="Arial"/>
          <w:noProof/>
          <w:color w:val="000000"/>
          <w:sz w:val="24"/>
        </w:rPr>
        <w:t xml:space="preserve"> </w:t>
      </w:r>
    </w:p>
    <w:p w14:paraId="2A690759" w14:textId="77777777" w:rsidR="00B62FCD" w:rsidRDefault="00FB4B95" w:rsidP="00624913">
      <w:pPr>
        <w:rPr>
          <w:rFonts w:ascii="Arial" w:eastAsia="Times New Roman" w:hAnsi="Arial" w:cs="Arial"/>
          <w:b/>
          <w:noProof/>
          <w:color w:val="000000"/>
          <w:sz w:val="24"/>
        </w:rPr>
      </w:pPr>
      <w:r>
        <w:rPr>
          <w:rFonts w:ascii="Arial" w:eastAsia="Times New Roman" w:hAnsi="Arial" w:cs="Arial"/>
          <w:noProof/>
          <w:color w:val="000000"/>
          <w:sz w:val="24"/>
        </w:rPr>
        <w:drawing>
          <wp:anchor distT="0" distB="0" distL="114300" distR="114300" simplePos="0" relativeHeight="251662336" behindDoc="0" locked="0" layoutInCell="1" allowOverlap="1" wp14:anchorId="7652A897" wp14:editId="5C1A8DA2">
            <wp:simplePos x="0" y="0"/>
            <wp:positionH relativeFrom="column">
              <wp:posOffset>3924300</wp:posOffset>
            </wp:positionH>
            <wp:positionV relativeFrom="paragraph">
              <wp:posOffset>442595</wp:posOffset>
            </wp:positionV>
            <wp:extent cx="2343150" cy="1800225"/>
            <wp:effectExtent l="19050" t="0" r="0" b="0"/>
            <wp:wrapSquare wrapText="bothSides"/>
            <wp:docPr id="9" name="Picture 1" descr="C:\Users\User\AppData\Local\Microsoft\Windows\INetCache\Content.Outlook\X64T7PQ9\WinterScene-LookingDownFrozenEmeraldLake-CeresPark-2025Feb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Outlook\X64T7PQ9\WinterScene-LookingDownFrozenEmeraldLake-CeresPark-2025Feb12.jpg"/>
                    <pic:cNvPicPr>
                      <a:picLocks noChangeAspect="1" noChangeArrowheads="1"/>
                    </pic:cNvPicPr>
                  </pic:nvPicPr>
                  <pic:blipFill>
                    <a:blip r:embed="rId7" cstate="print"/>
                    <a:srcRect/>
                    <a:stretch>
                      <a:fillRect/>
                    </a:stretch>
                  </pic:blipFill>
                  <pic:spPr bwMode="auto">
                    <a:xfrm>
                      <a:off x="0" y="0"/>
                      <a:ext cx="2343150" cy="1800225"/>
                    </a:xfrm>
                    <a:prstGeom prst="rect">
                      <a:avLst/>
                    </a:prstGeom>
                    <a:noFill/>
                    <a:ln w="9525">
                      <a:noFill/>
                      <a:miter lim="800000"/>
                      <a:headEnd/>
                      <a:tailEnd/>
                    </a:ln>
                  </pic:spPr>
                </pic:pic>
              </a:graphicData>
            </a:graphic>
          </wp:anchor>
        </w:drawing>
      </w:r>
      <w:r w:rsidR="00E774CC">
        <w:rPr>
          <w:rFonts w:ascii="Arial" w:eastAsia="Times New Roman" w:hAnsi="Arial" w:cs="Arial"/>
          <w:noProof/>
          <w:color w:val="000000"/>
          <w:sz w:val="24"/>
        </w:rPr>
        <w:br w:type="textWrapping" w:clear="all"/>
      </w:r>
      <w:r w:rsidR="005443D8" w:rsidRPr="0042042B">
        <w:rPr>
          <w:rFonts w:ascii="Arial" w:eastAsia="Times New Roman" w:hAnsi="Arial" w:cs="Arial"/>
          <w:b/>
          <w:noProof/>
          <w:color w:val="000000"/>
          <w:sz w:val="24"/>
          <w:u w:val="single"/>
        </w:rPr>
        <w:t>Program:</w:t>
      </w:r>
      <w:r w:rsidR="005443D8">
        <w:rPr>
          <w:rFonts w:ascii="Arial" w:eastAsia="Times New Roman" w:hAnsi="Arial" w:cs="Arial"/>
          <w:b/>
          <w:noProof/>
          <w:color w:val="000000"/>
          <w:sz w:val="24"/>
        </w:rPr>
        <w:t xml:space="preserve">  </w:t>
      </w:r>
      <w:r w:rsidR="00B62FCD">
        <w:rPr>
          <w:rFonts w:ascii="Arial" w:eastAsia="Times New Roman" w:hAnsi="Arial" w:cs="Arial"/>
          <w:b/>
          <w:noProof/>
          <w:color w:val="000000"/>
          <w:sz w:val="24"/>
        </w:rPr>
        <w:t>The Evolution of Ceres Park, a Gloucester County Gem</w:t>
      </w:r>
    </w:p>
    <w:p w14:paraId="132B94DD" w14:textId="6D5E6819" w:rsidR="00624913" w:rsidRDefault="005443D8" w:rsidP="00624913">
      <w:pPr>
        <w:rPr>
          <w:rFonts w:ascii="Arial" w:eastAsia="Times New Roman" w:hAnsi="Arial" w:cs="Arial"/>
          <w:b/>
          <w:noProof/>
          <w:color w:val="000000"/>
          <w:sz w:val="24"/>
        </w:rPr>
      </w:pPr>
      <w:r>
        <w:rPr>
          <w:rFonts w:ascii="Arial" w:eastAsia="Times New Roman" w:hAnsi="Arial" w:cs="Arial"/>
          <w:b/>
          <w:noProof/>
          <w:color w:val="000000"/>
          <w:sz w:val="24"/>
        </w:rPr>
        <w:t>Thursday, December 11</w:t>
      </w:r>
      <w:r w:rsidRPr="005443D8">
        <w:rPr>
          <w:rFonts w:ascii="Arial" w:eastAsia="Times New Roman" w:hAnsi="Arial" w:cs="Arial"/>
          <w:b/>
          <w:noProof/>
          <w:color w:val="000000"/>
          <w:sz w:val="24"/>
          <w:vertAlign w:val="superscript"/>
        </w:rPr>
        <w:t>th</w:t>
      </w:r>
      <w:r>
        <w:rPr>
          <w:rFonts w:ascii="Arial" w:eastAsia="Times New Roman" w:hAnsi="Arial" w:cs="Arial"/>
          <w:b/>
          <w:noProof/>
          <w:color w:val="000000"/>
          <w:sz w:val="24"/>
        </w:rPr>
        <w:t xml:space="preserve"> at 7</w:t>
      </w:r>
      <w:r w:rsidR="00B62FCD">
        <w:rPr>
          <w:rFonts w:ascii="Arial" w:eastAsia="Times New Roman" w:hAnsi="Arial" w:cs="Arial"/>
          <w:b/>
          <w:noProof/>
          <w:color w:val="000000"/>
          <w:sz w:val="24"/>
        </w:rPr>
        <w:t xml:space="preserve">:00 </w:t>
      </w:r>
      <w:r>
        <w:rPr>
          <w:rFonts w:ascii="Arial" w:eastAsia="Times New Roman" w:hAnsi="Arial" w:cs="Arial"/>
          <w:b/>
          <w:noProof/>
          <w:color w:val="000000"/>
          <w:sz w:val="24"/>
        </w:rPr>
        <w:t>pm</w:t>
      </w:r>
      <w:r w:rsidR="00FB4B95" w:rsidRPr="00FB4B95">
        <w:rPr>
          <w:noProof/>
        </w:rPr>
        <w:t xml:space="preserve"> </w:t>
      </w:r>
    </w:p>
    <w:p w14:paraId="09FAA533" w14:textId="77777777" w:rsidR="00624913" w:rsidRDefault="00624913" w:rsidP="00624913">
      <w:pPr>
        <w:rPr>
          <w:rFonts w:ascii="Arial" w:eastAsia="Times New Roman" w:hAnsi="Arial" w:cs="Arial"/>
          <w:b/>
          <w:noProof/>
          <w:color w:val="000000"/>
          <w:sz w:val="24"/>
        </w:rPr>
      </w:pPr>
      <w:r>
        <w:rPr>
          <w:rFonts w:ascii="Arial" w:eastAsia="Times New Roman" w:hAnsi="Arial" w:cs="Arial"/>
          <w:b/>
          <w:noProof/>
          <w:color w:val="000000"/>
          <w:sz w:val="24"/>
        </w:rPr>
        <w:t>Presenter: Erik Mollenhauer</w:t>
      </w:r>
      <w:r w:rsidR="005443D8">
        <w:rPr>
          <w:rFonts w:ascii="Arial" w:eastAsia="Times New Roman" w:hAnsi="Arial" w:cs="Arial"/>
          <w:b/>
          <w:noProof/>
          <w:color w:val="000000"/>
          <w:sz w:val="24"/>
        </w:rPr>
        <w:t>.</w:t>
      </w:r>
    </w:p>
    <w:p w14:paraId="6FA050DE" w14:textId="77777777" w:rsidR="00147549" w:rsidRDefault="002C6A8D" w:rsidP="001232C8">
      <w:pPr>
        <w:rPr>
          <w:rFonts w:ascii="Arial" w:hAnsi="Arial" w:cs="Arial"/>
        </w:rPr>
      </w:pPr>
      <w:r>
        <w:rPr>
          <w:rFonts w:ascii="Arial" w:hAnsi="Arial" w:cs="Arial"/>
        </w:rPr>
        <w:t xml:space="preserve">Many people have walked the trails of Ceres Park in Mantua, but few know the curious history of this local gem. Erik Mollenhauer will share the storied past of </w:t>
      </w:r>
      <w:r w:rsidR="00C468A7">
        <w:rPr>
          <w:rFonts w:ascii="Arial" w:hAnsi="Arial" w:cs="Arial"/>
        </w:rPr>
        <w:t>a land where din</w:t>
      </w:r>
      <w:r w:rsidR="001232C8">
        <w:rPr>
          <w:rFonts w:ascii="Arial" w:hAnsi="Arial" w:cs="Arial"/>
        </w:rPr>
        <w:t xml:space="preserve">osaurs roamed. </w:t>
      </w:r>
      <w:r w:rsidR="00C468A7">
        <w:rPr>
          <w:rFonts w:ascii="Arial" w:hAnsi="Arial" w:cs="Arial"/>
        </w:rPr>
        <w:t>This land would beco</w:t>
      </w:r>
      <w:r>
        <w:rPr>
          <w:rFonts w:ascii="Arial" w:hAnsi="Arial" w:cs="Arial"/>
        </w:rPr>
        <w:t>m</w:t>
      </w:r>
      <w:r w:rsidR="00C468A7">
        <w:rPr>
          <w:rFonts w:ascii="Arial" w:hAnsi="Arial" w:cs="Arial"/>
        </w:rPr>
        <w:t>e a hustling industrial site and eventually</w:t>
      </w:r>
      <w:r>
        <w:rPr>
          <w:rFonts w:ascii="Arial" w:hAnsi="Arial" w:cs="Arial"/>
        </w:rPr>
        <w:t xml:space="preserve"> reborn as a refuge for native plants and wildlife. In addition to the evolution of the</w:t>
      </w:r>
      <w:r w:rsidR="00FB4B95">
        <w:rPr>
          <w:rFonts w:ascii="Arial" w:hAnsi="Arial" w:cs="Arial"/>
        </w:rPr>
        <w:t xml:space="preserve"> </w:t>
      </w:r>
      <w:r>
        <w:rPr>
          <w:rFonts w:ascii="Arial" w:hAnsi="Arial" w:cs="Arial"/>
        </w:rPr>
        <w:t>park, the presentation will also feature some of the park’s native plants and the threats they are facing</w:t>
      </w:r>
      <w:r w:rsidR="001232C8">
        <w:rPr>
          <w:rFonts w:ascii="Arial" w:hAnsi="Arial" w:cs="Arial"/>
        </w:rPr>
        <w:t>.</w:t>
      </w:r>
    </w:p>
    <w:p w14:paraId="744B4F74" w14:textId="77777777" w:rsidR="006A22D8" w:rsidRPr="00624913" w:rsidRDefault="00B367C0" w:rsidP="001232C8">
      <w:pPr>
        <w:rPr>
          <w:rFonts w:ascii="Arial" w:hAnsi="Arial" w:cs="Arial"/>
        </w:rPr>
      </w:pPr>
      <w:r w:rsidRPr="00B367C0">
        <w:rPr>
          <w:rFonts w:ascii="Arial" w:hAnsi="Arial" w:cs="Arial"/>
          <w:noProof/>
        </w:rPr>
        <w:drawing>
          <wp:inline distT="0" distB="0" distL="0" distR="0" wp14:anchorId="01B86589" wp14:editId="1A1BD88B">
            <wp:extent cx="2247900" cy="2247900"/>
            <wp:effectExtent l="19050" t="0" r="0" b="0"/>
            <wp:docPr id="30" name="Picture 7" descr="C:\Users\User\AppData\Local\Microsoft\Windows\INetCache\Content.Word\Dryptosaurus&amp;ArchaeopteryxGraphic-2024Feb26.jpeg"/>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Dryptosaurus&amp;ArchaeopteryxGraphic-2024Feb26.jpeg"/>
                    <pic:cNvPicPr>
                      <a:picLocks noChangeAspect="1" noChangeArrowheads="1"/>
                    </pic:cNvPicPr>
                  </pic:nvPicPr>
                  <pic:blipFill>
                    <a:blip r:embed="rId8"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r w:rsidR="00624913">
        <w:tab/>
      </w:r>
    </w:p>
    <w:p w14:paraId="08340A42" w14:textId="77777777" w:rsidR="00624913" w:rsidRPr="0042042B" w:rsidRDefault="006E0FA8" w:rsidP="006E0FA8">
      <w:pPr>
        <w:pStyle w:val="NormalWeb"/>
        <w:tabs>
          <w:tab w:val="left" w:pos="8145"/>
        </w:tabs>
      </w:pPr>
      <w:r w:rsidRPr="0042042B">
        <w:rPr>
          <w:rFonts w:ascii="Arial" w:hAnsi="Arial" w:cs="Arial"/>
          <w:b/>
          <w:u w:val="single"/>
        </w:rPr>
        <w:lastRenderedPageBreak/>
        <w:t>Tour de Natural Places:</w:t>
      </w:r>
    </w:p>
    <w:p w14:paraId="4F7A35DB" w14:textId="77777777" w:rsidR="006E0FA8" w:rsidRDefault="00C11162" w:rsidP="006E0FA8">
      <w:pPr>
        <w:rPr>
          <w:rFonts w:ascii="Arial" w:hAnsi="Arial" w:cs="Arial"/>
        </w:rPr>
      </w:pPr>
      <w:r>
        <w:rPr>
          <w:rFonts w:ascii="Arial" w:hAnsi="Arial" w:cs="Arial"/>
          <w:b/>
        </w:rPr>
        <w:t>December 16,</w:t>
      </w:r>
      <w:r w:rsidR="006E0FA8" w:rsidRPr="00FC5F32">
        <w:rPr>
          <w:rFonts w:ascii="Arial" w:hAnsi="Arial" w:cs="Arial"/>
          <w:b/>
        </w:rPr>
        <w:t xml:space="preserve"> 2025, </w:t>
      </w:r>
      <w:r w:rsidR="006E0FA8" w:rsidRPr="00FC5F32">
        <w:rPr>
          <w:rFonts w:ascii="Arial" w:hAnsi="Arial" w:cs="Arial"/>
        </w:rPr>
        <w:t xml:space="preserve">Tuesday, 9am: </w:t>
      </w:r>
      <w:r w:rsidR="006E0FA8" w:rsidRPr="00FC5F32">
        <w:rPr>
          <w:rFonts w:ascii="Arial" w:hAnsi="Arial" w:cs="Arial"/>
          <w:b/>
        </w:rPr>
        <w:t xml:space="preserve">Hidden Acres Township Park and Mantua Creek WMA. </w:t>
      </w:r>
      <w:r w:rsidR="006E0FA8" w:rsidRPr="00FC5F32">
        <w:rPr>
          <w:rFonts w:ascii="Arial" w:hAnsi="Arial" w:cs="Arial"/>
        </w:rPr>
        <w:t>East Greenwich Twp. Hidden Acres has been re-named Samuel Giordano Sr. Memorial Football Field. Enter at the sign “Football Complex”. Follow the one-way signs all the way to the back of the gravel parking lot. Trail could be wet. Wear boots or old sneakers.</w:t>
      </w:r>
      <w:r>
        <w:rPr>
          <w:rFonts w:ascii="Arial" w:hAnsi="Arial" w:cs="Arial"/>
        </w:rPr>
        <w:t xml:space="preserve"> </w:t>
      </w:r>
      <w:r w:rsidR="006E0FA8" w:rsidRPr="00FC5F32">
        <w:rPr>
          <w:rFonts w:ascii="Arial" w:hAnsi="Arial" w:cs="Arial"/>
        </w:rPr>
        <w:t xml:space="preserve">Hosts: Sue Bergmann, Marilyn Henry.  For more information, see </w:t>
      </w:r>
      <w:r w:rsidR="006E0FA8" w:rsidRPr="00FC5F32">
        <w:rPr>
          <w:rFonts w:ascii="Arial" w:hAnsi="Arial" w:cs="Arial"/>
          <w:u w:val="single"/>
        </w:rPr>
        <w:t>Natural Places of Gloucester County</w:t>
      </w:r>
      <w:r w:rsidR="006E0FA8" w:rsidRPr="00FC5F32">
        <w:rPr>
          <w:rFonts w:ascii="Arial" w:hAnsi="Arial" w:cs="Arial"/>
        </w:rPr>
        <w:t>, see pages 51-53, Location #13.  Next we will drive or carpool a short distance to Mantua Creek WMA, pages 31-32, Location #7.We will be walking in grass which could be tall.</w:t>
      </w:r>
    </w:p>
    <w:p w14:paraId="1E70EF06" w14:textId="77777777" w:rsidR="00E43C8E" w:rsidRPr="00E43C8E" w:rsidRDefault="00E43C8E" w:rsidP="006E0FA8">
      <w:pPr>
        <w:rPr>
          <w:rFonts w:ascii="Arial" w:hAnsi="Arial" w:cs="Arial"/>
          <w:u w:val="single"/>
        </w:rPr>
      </w:pPr>
    </w:p>
    <w:p w14:paraId="6D8E7233" w14:textId="77777777" w:rsidR="001232C8" w:rsidRDefault="004D69C7" w:rsidP="004D69C7">
      <w:pPr>
        <w:rPr>
          <w:rFonts w:ascii="Arial" w:hAnsi="Arial" w:cs="Arial"/>
          <w:b/>
        </w:rPr>
      </w:pPr>
      <w:r w:rsidRPr="00E43C8E">
        <w:rPr>
          <w:rFonts w:ascii="Arial" w:hAnsi="Arial" w:cs="Arial"/>
          <w:b/>
          <w:sz w:val="24"/>
          <w:szCs w:val="24"/>
          <w:u w:val="single"/>
        </w:rPr>
        <w:t>NW Gloucester County Chri</w:t>
      </w:r>
      <w:r w:rsidR="0004363B">
        <w:rPr>
          <w:rFonts w:ascii="Arial" w:hAnsi="Arial" w:cs="Arial"/>
          <w:b/>
          <w:sz w:val="24"/>
          <w:szCs w:val="24"/>
          <w:u w:val="single"/>
        </w:rPr>
        <w:t>stmas</w:t>
      </w:r>
      <w:r w:rsidR="0004363B">
        <w:rPr>
          <w:rFonts w:ascii="Arial" w:hAnsi="Arial" w:cs="Arial"/>
          <w:b/>
          <w:u w:val="single"/>
        </w:rPr>
        <w:t xml:space="preserve"> </w:t>
      </w:r>
      <w:r w:rsidR="0004363B">
        <w:rPr>
          <w:rFonts w:ascii="Arial" w:hAnsi="Arial" w:cs="Arial"/>
          <w:b/>
          <w:sz w:val="24"/>
          <w:szCs w:val="24"/>
          <w:u w:val="single"/>
        </w:rPr>
        <w:t>Bird</w:t>
      </w:r>
      <w:r w:rsidRPr="00E43C8E">
        <w:rPr>
          <w:rFonts w:ascii="Arial" w:hAnsi="Arial" w:cs="Arial"/>
          <w:b/>
          <w:u w:val="single"/>
        </w:rPr>
        <w:t xml:space="preserve"> </w:t>
      </w:r>
      <w:r w:rsidR="0004363B">
        <w:rPr>
          <w:rFonts w:ascii="Arial" w:hAnsi="Arial" w:cs="Arial"/>
          <w:b/>
          <w:sz w:val="24"/>
          <w:szCs w:val="24"/>
          <w:u w:val="single"/>
        </w:rPr>
        <w:t>Count</w:t>
      </w:r>
      <w:r w:rsidRPr="00624913">
        <w:rPr>
          <w:rFonts w:ascii="Arial" w:hAnsi="Arial" w:cs="Arial"/>
          <w:b/>
        </w:rPr>
        <w:t xml:space="preserve"> – </w:t>
      </w:r>
      <w:r w:rsidRPr="0004363B">
        <w:rPr>
          <w:rFonts w:ascii="Arial" w:hAnsi="Arial" w:cs="Arial"/>
          <w:b/>
          <w:sz w:val="24"/>
          <w:szCs w:val="24"/>
        </w:rPr>
        <w:t>December 20</w:t>
      </w:r>
      <w:r w:rsidR="001232C8">
        <w:rPr>
          <w:rFonts w:ascii="Arial" w:hAnsi="Arial" w:cs="Arial"/>
          <w:b/>
        </w:rPr>
        <w:t>th</w:t>
      </w:r>
    </w:p>
    <w:p w14:paraId="0CBFF123" w14:textId="77777777" w:rsidR="001232C8" w:rsidRDefault="001232C8" w:rsidP="004D69C7">
      <w:pPr>
        <w:rPr>
          <w:rFonts w:ascii="Arial" w:hAnsi="Arial" w:cs="Arial"/>
          <w:b/>
        </w:rPr>
      </w:pPr>
    </w:p>
    <w:p w14:paraId="3A9280B1" w14:textId="77777777" w:rsidR="004D69C7" w:rsidRDefault="0002353B" w:rsidP="004D69C7">
      <w:pPr>
        <w:rPr>
          <w:rFonts w:ascii="Arial" w:hAnsi="Arial" w:cs="Arial"/>
          <w:b/>
        </w:rPr>
      </w:pPr>
      <w:r>
        <w:rPr>
          <w:noProof/>
        </w:rPr>
        <w:drawing>
          <wp:inline distT="0" distB="0" distL="0" distR="0" wp14:anchorId="394F0093" wp14:editId="26D5DB19">
            <wp:extent cx="3429000" cy="2286000"/>
            <wp:effectExtent l="19050" t="0" r="0" b="0"/>
            <wp:docPr id="8" name="Picture 4" descr="Two birds friends perching together with blue jay, Cyanocitta cristata, and downy or hairy woodpecker sitting on oak tree during winter in Virg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o birds friends perching together with blue jay, Cyanocitta cristata, and downy or hairy woodpecker sitting on oak tree during winter in Virginia"/>
                    <pic:cNvPicPr>
                      <a:picLocks noChangeAspect="1" noChangeArrowheads="1"/>
                    </pic:cNvPicPr>
                  </pic:nvPicPr>
                  <pic:blipFill>
                    <a:blip r:embed="rId9"/>
                    <a:srcRect/>
                    <a:stretch>
                      <a:fillRect/>
                    </a:stretch>
                  </pic:blipFill>
                  <pic:spPr bwMode="auto">
                    <a:xfrm>
                      <a:off x="0" y="0"/>
                      <a:ext cx="3429000" cy="2286000"/>
                    </a:xfrm>
                    <a:prstGeom prst="rect">
                      <a:avLst/>
                    </a:prstGeom>
                    <a:noFill/>
                    <a:ln w="9525">
                      <a:noFill/>
                      <a:miter lim="800000"/>
                      <a:headEnd/>
                      <a:tailEnd/>
                    </a:ln>
                  </pic:spPr>
                </pic:pic>
              </a:graphicData>
            </a:graphic>
          </wp:inline>
        </w:drawing>
      </w:r>
    </w:p>
    <w:p w14:paraId="215FC9E3" w14:textId="77777777" w:rsidR="004D69C7" w:rsidRPr="00624913" w:rsidRDefault="00421E3F" w:rsidP="004D69C7">
      <w:pPr>
        <w:rPr>
          <w:rFonts w:ascii="Arial" w:hAnsi="Arial" w:cs="Arial"/>
        </w:rPr>
      </w:pPr>
      <w:r>
        <w:rPr>
          <w:rFonts w:ascii="Arial" w:hAnsi="Arial" w:cs="Arial"/>
        </w:rPr>
        <w:t xml:space="preserve">It’s </w:t>
      </w:r>
      <w:r w:rsidR="004D69C7" w:rsidRPr="00624913">
        <w:rPr>
          <w:rFonts w:ascii="Arial" w:hAnsi="Arial" w:cs="Arial"/>
        </w:rPr>
        <w:t xml:space="preserve">the </w:t>
      </w:r>
      <w:r>
        <w:rPr>
          <w:rFonts w:ascii="Arial" w:hAnsi="Arial" w:cs="Arial"/>
        </w:rPr>
        <w:t>most wonderful time of the year!</w:t>
      </w:r>
      <w:r w:rsidR="004D69C7" w:rsidRPr="00624913">
        <w:rPr>
          <w:rFonts w:ascii="Arial" w:hAnsi="Arial" w:cs="Arial"/>
        </w:rPr>
        <w:t xml:space="preserve"> </w:t>
      </w:r>
      <w:r>
        <w:rPr>
          <w:rFonts w:ascii="Arial" w:hAnsi="Arial" w:cs="Arial"/>
        </w:rPr>
        <w:t>(Holiday</w:t>
      </w:r>
      <w:r w:rsidR="004D69C7" w:rsidRPr="00624913">
        <w:rPr>
          <w:rFonts w:ascii="Arial" w:hAnsi="Arial" w:cs="Arial"/>
        </w:rPr>
        <w:t xml:space="preserve"> time too</w:t>
      </w:r>
      <w:r w:rsidR="00E43C8E">
        <w:rPr>
          <w:rFonts w:ascii="Arial" w:hAnsi="Arial" w:cs="Arial"/>
        </w:rPr>
        <w:t>!</w:t>
      </w:r>
      <w:r>
        <w:rPr>
          <w:rFonts w:ascii="Arial" w:hAnsi="Arial" w:cs="Arial"/>
        </w:rPr>
        <w:t>)  W</w:t>
      </w:r>
      <w:r w:rsidR="004D69C7" w:rsidRPr="00624913">
        <w:rPr>
          <w:rFonts w:ascii="Arial" w:hAnsi="Arial" w:cs="Arial"/>
        </w:rPr>
        <w:t>e will be conducting the Gloucester County Christmas Bird Count through the National Audubon Society on Saturday, December 20. Once again we will be out there in the weather (good healthy air) looking and listening for birds to contribute to the National count. Our circle covers very interesting territory in the county and very interesting winter birds. We usually see a total close to 100 species! The ‘circle’ is broken down into 13 areas and each area has a leader who knows birds, the territory</w:t>
      </w:r>
      <w:r>
        <w:rPr>
          <w:rFonts w:ascii="Arial" w:hAnsi="Arial" w:cs="Arial"/>
        </w:rPr>
        <w:t>,</w:t>
      </w:r>
      <w:r w:rsidR="004D69C7" w:rsidRPr="00624913">
        <w:rPr>
          <w:rFonts w:ascii="Arial" w:hAnsi="Arial" w:cs="Arial"/>
        </w:rPr>
        <w:t xml:space="preserve"> and can navigate through the zone. This is a great, </w:t>
      </w:r>
      <w:r w:rsidR="004D69C7" w:rsidRPr="00624913">
        <w:rPr>
          <w:rFonts w:ascii="Arial" w:hAnsi="Arial" w:cs="Arial"/>
          <w:u w:val="single"/>
        </w:rPr>
        <w:t>fun</w:t>
      </w:r>
      <w:r w:rsidR="004D69C7" w:rsidRPr="00624913">
        <w:rPr>
          <w:rFonts w:ascii="Arial" w:hAnsi="Arial" w:cs="Arial"/>
        </w:rPr>
        <w:t xml:space="preserve"> way to get out with others and learn from the many excellent birders we have in the c</w:t>
      </w:r>
      <w:r>
        <w:rPr>
          <w:rFonts w:ascii="Arial" w:hAnsi="Arial" w:cs="Arial"/>
        </w:rPr>
        <w:t>lub. No experience is necessary.</w:t>
      </w:r>
      <w:r w:rsidR="004D69C7" w:rsidRPr="00624913">
        <w:rPr>
          <w:rFonts w:ascii="Arial" w:hAnsi="Arial" w:cs="Arial"/>
        </w:rPr>
        <w:t xml:space="preserve"> </w:t>
      </w:r>
      <w:r>
        <w:rPr>
          <w:rFonts w:ascii="Arial" w:hAnsi="Arial" w:cs="Arial"/>
        </w:rPr>
        <w:t xml:space="preserve">All </w:t>
      </w:r>
      <w:r w:rsidR="004D69C7" w:rsidRPr="00624913">
        <w:rPr>
          <w:rFonts w:ascii="Arial" w:hAnsi="Arial" w:cs="Arial"/>
        </w:rPr>
        <w:t>help is appreciated. If you would like to join us to see the very same birds you see in your yard and maybe many more you can add to your life list, then bundle up, pack a lunch, bring your binoculars and your enthusiasm! Some participants spend the entire day, o</w:t>
      </w:r>
      <w:r w:rsidR="00642D98">
        <w:rPr>
          <w:rFonts w:ascii="Arial" w:hAnsi="Arial" w:cs="Arial"/>
        </w:rPr>
        <w:t>thers put in a couple of hours-</w:t>
      </w:r>
      <w:r w:rsidR="004D69C7" w:rsidRPr="00624913">
        <w:rPr>
          <w:rFonts w:ascii="Arial" w:hAnsi="Arial" w:cs="Arial"/>
        </w:rPr>
        <w:t xml:space="preserve"> whatever time they can afford to do. Times to meet and</w:t>
      </w:r>
      <w:r w:rsidR="00624913" w:rsidRPr="00624913">
        <w:rPr>
          <w:rFonts w:ascii="Arial" w:hAnsi="Arial" w:cs="Arial"/>
        </w:rPr>
        <w:t xml:space="preserve"> </w:t>
      </w:r>
      <w:r w:rsidR="004D69C7" w:rsidRPr="00624913">
        <w:rPr>
          <w:rFonts w:ascii="Arial" w:hAnsi="Arial" w:cs="Arial"/>
        </w:rPr>
        <w:t xml:space="preserve">be out in the area can be worked out with your leader. </w:t>
      </w:r>
      <w:r w:rsidR="004D69C7" w:rsidRPr="00624913">
        <w:rPr>
          <w:rFonts w:ascii="Arial" w:hAnsi="Arial" w:cs="Arial"/>
          <w:i/>
          <w:iCs/>
        </w:rPr>
        <w:t>Even if you do not go out with a team your observations of the birds in your yard</w:t>
      </w:r>
      <w:r w:rsidR="00642D98">
        <w:rPr>
          <w:rFonts w:ascii="Arial" w:hAnsi="Arial" w:cs="Arial"/>
          <w:i/>
          <w:iCs/>
        </w:rPr>
        <w:t>,</w:t>
      </w:r>
      <w:r w:rsidR="004D69C7" w:rsidRPr="00624913">
        <w:rPr>
          <w:rFonts w:ascii="Arial" w:hAnsi="Arial" w:cs="Arial"/>
          <w:i/>
          <w:iCs/>
        </w:rPr>
        <w:t xml:space="preserve"> dawn to dark, are valuable and can be counted as part of our results for our NW Gloucester County circle.</w:t>
      </w:r>
      <w:r>
        <w:rPr>
          <w:rFonts w:ascii="Arial" w:hAnsi="Arial" w:cs="Arial"/>
        </w:rPr>
        <w:t xml:space="preserve"> Here’s</w:t>
      </w:r>
      <w:r w:rsidR="004D69C7" w:rsidRPr="00624913">
        <w:rPr>
          <w:rFonts w:ascii="Arial" w:hAnsi="Arial" w:cs="Arial"/>
        </w:rPr>
        <w:t xml:space="preserve"> to a safe, productive (good weather!) count this year! To </w:t>
      </w:r>
      <w:r w:rsidR="004D69C7" w:rsidRPr="00624913">
        <w:rPr>
          <w:rFonts w:ascii="Arial" w:hAnsi="Arial" w:cs="Arial"/>
        </w:rPr>
        <w:lastRenderedPageBreak/>
        <w:t xml:space="preserve">get hooked up with a team </w:t>
      </w:r>
      <w:r>
        <w:rPr>
          <w:rFonts w:ascii="Arial" w:hAnsi="Arial" w:cs="Arial"/>
        </w:rPr>
        <w:t>or if you</w:t>
      </w:r>
      <w:r w:rsidR="004D69C7" w:rsidRPr="00624913">
        <w:rPr>
          <w:rFonts w:ascii="Arial" w:hAnsi="Arial" w:cs="Arial"/>
        </w:rPr>
        <w:t xml:space="preserve"> have questions, call or email: Ron Kegel, compiler 609-617-0365 (cell); </w:t>
      </w:r>
      <w:hyperlink r:id="rId10" w:history="1">
        <w:r w:rsidRPr="0053275D">
          <w:rPr>
            <w:rStyle w:val="Hyperlink"/>
            <w:rFonts w:ascii="Arial" w:hAnsi="Arial" w:cs="Arial"/>
          </w:rPr>
          <w:t>ronaldk52@comcast.net</w:t>
        </w:r>
      </w:hyperlink>
      <w:r w:rsidR="004D69C7" w:rsidRPr="00624913">
        <w:rPr>
          <w:rFonts w:ascii="Arial" w:hAnsi="Arial" w:cs="Arial"/>
        </w:rPr>
        <w:t>.</w:t>
      </w:r>
      <w:r>
        <w:rPr>
          <w:rFonts w:ascii="Arial" w:hAnsi="Arial" w:cs="Arial"/>
        </w:rPr>
        <w:t xml:space="preserve"> </w:t>
      </w:r>
    </w:p>
    <w:p w14:paraId="72D0DD28" w14:textId="77777777" w:rsidR="004945C7" w:rsidRDefault="004945C7">
      <w:pPr>
        <w:rPr>
          <w:rFonts w:ascii="Arial" w:hAnsi="Arial" w:cs="Arial"/>
        </w:rPr>
      </w:pPr>
    </w:p>
    <w:p w14:paraId="51C1439D" w14:textId="77777777" w:rsidR="00B62CCE" w:rsidRDefault="00B62CCE" w:rsidP="00B62CCE">
      <w:pPr>
        <w:pStyle w:val="BodyText"/>
      </w:pPr>
      <w:r>
        <w:rPr>
          <w:noProof/>
          <w:lang w:eastAsia="en-US" w:bidi="ar-SA"/>
        </w:rPr>
        <w:drawing>
          <wp:anchor distT="0" distB="0" distL="0" distR="0" simplePos="0" relativeHeight="251661312" behindDoc="0" locked="0" layoutInCell="0" allowOverlap="1" wp14:anchorId="754323CC" wp14:editId="2BC14185">
            <wp:simplePos x="0" y="0"/>
            <wp:positionH relativeFrom="column">
              <wp:align>right</wp:align>
            </wp:positionH>
            <wp:positionV relativeFrom="paragraph">
              <wp:posOffset>635</wp:posOffset>
            </wp:positionV>
            <wp:extent cx="1664335" cy="37338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11" cstate="print"/>
                    <a:srcRect l="-957" t="-1826" r="-1100" b="-1826"/>
                    <a:stretch>
                      <a:fillRect/>
                    </a:stretch>
                  </pic:blipFill>
                  <pic:spPr bwMode="auto">
                    <a:xfrm>
                      <a:off x="0" y="0"/>
                      <a:ext cx="1664335" cy="373380"/>
                    </a:xfrm>
                    <a:prstGeom prst="rect">
                      <a:avLst/>
                    </a:prstGeom>
                  </pic:spPr>
                </pic:pic>
              </a:graphicData>
            </a:graphic>
          </wp:anchor>
        </w:drawing>
      </w:r>
      <w:r>
        <w:rPr>
          <w:rFonts w:ascii="Arial" w:hAnsi="Arial"/>
          <w:b/>
          <w:bCs/>
        </w:rPr>
        <w:t xml:space="preserve">YOUTUBE CHANNEL: </w:t>
      </w:r>
      <w:r>
        <w:rPr>
          <w:rFonts w:ascii="Arial" w:hAnsi="Arial"/>
        </w:rPr>
        <w:t xml:space="preserve">We are continuing to post recordings of recent club programs for the convenience of members and the public. To find the club’s channel, use </w:t>
      </w:r>
      <w:hyperlink r:id="rId12">
        <w:r>
          <w:rPr>
            <w:rStyle w:val="Hyperlink"/>
            <w:rFonts w:ascii="Arial" w:hAnsi="Arial"/>
          </w:rPr>
          <w:t xml:space="preserve">this </w:t>
        </w:r>
        <w:r>
          <w:rPr>
            <w:rStyle w:val="Hyperlink"/>
            <w:rFonts w:ascii="Arial" w:hAnsi="Arial"/>
          </w:rPr>
          <w:t>l</w:t>
        </w:r>
        <w:r>
          <w:rPr>
            <w:rStyle w:val="Hyperlink"/>
            <w:rFonts w:ascii="Arial" w:hAnsi="Arial"/>
          </w:rPr>
          <w:t>ink</w:t>
        </w:r>
      </w:hyperlink>
      <w:r>
        <w:rPr>
          <w:rFonts w:ascii="Arial" w:hAnsi="Arial"/>
        </w:rPr>
        <w:t xml:space="preserve"> or search for the club’s full name within YouTube. 33 videos are now available, including these recent additions:</w:t>
      </w:r>
    </w:p>
    <w:p w14:paraId="7E4BB014" w14:textId="77777777" w:rsidR="00B62CCE" w:rsidRDefault="00B62CCE" w:rsidP="00B62CCE">
      <w:pPr>
        <w:pStyle w:val="BodyText"/>
        <w:numPr>
          <w:ilvl w:val="0"/>
          <w:numId w:val="1"/>
        </w:numPr>
        <w:rPr>
          <w:rFonts w:ascii="Arial" w:hAnsi="Arial"/>
        </w:rPr>
      </w:pPr>
      <w:hyperlink r:id="rId13">
        <w:bookmarkStart w:id="0" w:name="docs-internal-guid-7284bd6d-7fff-c8d7-f2"/>
        <w:bookmarkEnd w:id="0"/>
        <w:r>
          <w:rPr>
            <w:rStyle w:val="Hyperlink"/>
            <w:rFonts w:ascii="Arial" w:hAnsi="Arial"/>
          </w:rPr>
          <w:t xml:space="preserve">Red Bank Battlefield: </w:t>
        </w:r>
        <w:r>
          <w:rPr>
            <w:rStyle w:val="Hyperlink"/>
            <w:rFonts w:ascii="Arial" w:hAnsi="Arial"/>
          </w:rPr>
          <w:t>A</w:t>
        </w:r>
        <w:r>
          <w:rPr>
            <w:rStyle w:val="Hyperlink"/>
            <w:rFonts w:ascii="Arial" w:hAnsi="Arial"/>
          </w:rPr>
          <w:t>n Unknown Story, An Opportunity</w:t>
        </w:r>
      </w:hyperlink>
      <w:r w:rsidRPr="00B62FCD">
        <w:rPr>
          <w:rStyle w:val="Hyperlink"/>
          <w:rFonts w:ascii="Arial" w:hAnsi="Arial"/>
          <w:color w:val="auto"/>
          <w:u w:val="none"/>
        </w:rPr>
        <w:t xml:space="preserve"> (October 2025).</w:t>
      </w:r>
    </w:p>
    <w:p w14:paraId="38AEEB7F" w14:textId="6A001D93" w:rsidR="00B62CCE" w:rsidRPr="00B62FCD" w:rsidRDefault="00B62CCE" w:rsidP="00B62CCE">
      <w:pPr>
        <w:pStyle w:val="BodyText"/>
        <w:numPr>
          <w:ilvl w:val="0"/>
          <w:numId w:val="1"/>
        </w:numPr>
        <w:rPr>
          <w:rStyle w:val="Hyperlink"/>
          <w:rFonts w:ascii="Arial" w:hAnsi="Arial"/>
          <w:color w:val="auto"/>
          <w:u w:val="none"/>
        </w:rPr>
      </w:pPr>
      <w:r w:rsidRPr="00B62FCD">
        <w:rPr>
          <w:rStyle w:val="Hyperlink"/>
          <w:rFonts w:ascii="Arial" w:hAnsi="Arial"/>
          <w:color w:val="auto"/>
          <w:u w:val="none"/>
        </w:rPr>
        <w:t xml:space="preserve">Bears in New Jersey (November 2025 -- </w:t>
      </w:r>
      <w:r w:rsidRPr="00B62FCD">
        <w:rPr>
          <w:rStyle w:val="Hyperlink"/>
          <w:rFonts w:ascii="Arial" w:hAnsi="Arial"/>
          <w:i/>
          <w:iCs/>
          <w:color w:val="auto"/>
          <w:u w:val="none"/>
        </w:rPr>
        <w:t>video to be released on or before December 6</w:t>
      </w:r>
      <w:r w:rsidRPr="00B62FCD">
        <w:rPr>
          <w:rStyle w:val="Hyperlink"/>
          <w:rFonts w:ascii="Arial" w:hAnsi="Arial"/>
          <w:i/>
          <w:iCs/>
          <w:color w:val="auto"/>
          <w:u w:val="none"/>
          <w:vertAlign w:val="superscript"/>
        </w:rPr>
        <w:t>th</w:t>
      </w:r>
      <w:r w:rsidR="00B62FCD" w:rsidRPr="00B62FCD">
        <w:rPr>
          <w:rStyle w:val="Hyperlink"/>
          <w:rFonts w:ascii="Arial" w:hAnsi="Arial"/>
          <w:i/>
          <w:iCs/>
          <w:color w:val="auto"/>
          <w:u w:val="none"/>
        </w:rPr>
        <w:t>)</w:t>
      </w:r>
      <w:r w:rsidR="00B62FCD">
        <w:rPr>
          <w:rStyle w:val="Hyperlink"/>
          <w:rFonts w:ascii="Arial" w:hAnsi="Arial"/>
          <w:i/>
          <w:iCs/>
          <w:color w:val="auto"/>
          <w:u w:val="none"/>
        </w:rPr>
        <w:t>.</w:t>
      </w:r>
    </w:p>
    <w:p w14:paraId="298D4745" w14:textId="77777777" w:rsidR="00C521E3" w:rsidRPr="00660A99" w:rsidRDefault="00C521E3" w:rsidP="00C521E3">
      <w:pPr>
        <w:pStyle w:val="BodyText"/>
        <w:ind w:left="720"/>
        <w:rPr>
          <w:rStyle w:val="Hyperlink"/>
          <w:rFonts w:ascii="Arial" w:hAnsi="Arial"/>
          <w:color w:val="auto"/>
          <w:u w:val="none"/>
        </w:rPr>
      </w:pPr>
    </w:p>
    <w:p w14:paraId="2BF3FDA1" w14:textId="77777777" w:rsidR="00660A99" w:rsidRDefault="00660A99" w:rsidP="00660A99">
      <w:pPr>
        <w:pStyle w:val="BodyText"/>
        <w:rPr>
          <w:rFonts w:ascii="Arial" w:hAnsi="Arial"/>
        </w:rPr>
      </w:pPr>
    </w:p>
    <w:p w14:paraId="4A55E1FA" w14:textId="77777777" w:rsidR="00B62CCE" w:rsidRPr="00C521E3" w:rsidRDefault="00660A99" w:rsidP="00C521E3">
      <w:pPr>
        <w:pStyle w:val="ListParagraph"/>
        <w:rPr>
          <w:rFonts w:ascii="Arial" w:hAnsi="Arial" w:cs="Arial"/>
        </w:rPr>
      </w:pPr>
      <w:r w:rsidRPr="00660A99">
        <w:rPr>
          <w:noProof/>
        </w:rPr>
        <w:drawing>
          <wp:inline distT="0" distB="0" distL="0" distR="0" wp14:anchorId="2FFB6143" wp14:editId="59CF07ED">
            <wp:extent cx="3267075" cy="800100"/>
            <wp:effectExtent l="247650" t="228600" r="238125" b="209550"/>
            <wp:docPr id="7" name="Picture 1" descr="New Year banner set. Holly berry and green tree branches with red ilex fruit, cone and bullfinch. Snowy New Year tree banners set for winter holiday design"/>
            <wp:cNvGraphicFramePr/>
            <a:graphic xmlns:a="http://schemas.openxmlformats.org/drawingml/2006/main">
              <a:graphicData uri="http://schemas.openxmlformats.org/drawingml/2006/picture">
                <pic:pic xmlns:pic="http://schemas.openxmlformats.org/drawingml/2006/picture">
                  <pic:nvPicPr>
                    <pic:cNvPr id="0" name="Picture 1" descr="New Year banner set. Holly berry and green tree branches with red ilex fruit, cone and bullfinch. Snowy New Year tree banners set for winter holiday design"/>
                    <pic:cNvPicPr>
                      <a:picLocks noChangeAspect="1" noChangeArrowheads="1"/>
                    </pic:cNvPicPr>
                  </pic:nvPicPr>
                  <pic:blipFill>
                    <a:blip r:embed="rId14"/>
                    <a:srcRect t="2778" b="63889"/>
                    <a:stretch>
                      <a:fillRect/>
                    </a:stretch>
                  </pic:blipFill>
                  <pic:spPr bwMode="auto">
                    <a:xfrm>
                      <a:off x="0" y="0"/>
                      <a:ext cx="3267075" cy="8001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sectPr w:rsidR="00B62CCE" w:rsidRPr="00C521E3" w:rsidSect="00494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64DCB"/>
    <w:multiLevelType w:val="multilevel"/>
    <w:tmpl w:val="18720D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7BA6E70"/>
    <w:multiLevelType w:val="hybridMultilevel"/>
    <w:tmpl w:val="2BA2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888635">
    <w:abstractNumId w:val="0"/>
  </w:num>
  <w:num w:numId="2" w16cid:durableId="1648581949">
    <w:abstractNumId w:val="0"/>
  </w:num>
  <w:num w:numId="3" w16cid:durableId="1833716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774CC"/>
    <w:rsid w:val="00001FCA"/>
    <w:rsid w:val="0002353B"/>
    <w:rsid w:val="0004363B"/>
    <w:rsid w:val="00122D71"/>
    <w:rsid w:val="001232C8"/>
    <w:rsid w:val="00147549"/>
    <w:rsid w:val="002C6A8D"/>
    <w:rsid w:val="0038736B"/>
    <w:rsid w:val="003D459E"/>
    <w:rsid w:val="0042042B"/>
    <w:rsid w:val="00421E3F"/>
    <w:rsid w:val="00423E15"/>
    <w:rsid w:val="004945C7"/>
    <w:rsid w:val="004D69C7"/>
    <w:rsid w:val="00524A67"/>
    <w:rsid w:val="005443D8"/>
    <w:rsid w:val="005745FB"/>
    <w:rsid w:val="00624913"/>
    <w:rsid w:val="00642D98"/>
    <w:rsid w:val="00646ABE"/>
    <w:rsid w:val="00660A99"/>
    <w:rsid w:val="006A22D8"/>
    <w:rsid w:val="006B57B7"/>
    <w:rsid w:val="006E0FA8"/>
    <w:rsid w:val="00797B8F"/>
    <w:rsid w:val="007D740B"/>
    <w:rsid w:val="008A7201"/>
    <w:rsid w:val="008B1250"/>
    <w:rsid w:val="008E2C5C"/>
    <w:rsid w:val="008F62F9"/>
    <w:rsid w:val="009502F5"/>
    <w:rsid w:val="009D64B8"/>
    <w:rsid w:val="00B367C0"/>
    <w:rsid w:val="00B62CCE"/>
    <w:rsid w:val="00B62FCD"/>
    <w:rsid w:val="00BD6356"/>
    <w:rsid w:val="00BD7DBC"/>
    <w:rsid w:val="00C11162"/>
    <w:rsid w:val="00C468A7"/>
    <w:rsid w:val="00C521E3"/>
    <w:rsid w:val="00CA3894"/>
    <w:rsid w:val="00DA2F7D"/>
    <w:rsid w:val="00E43C8E"/>
    <w:rsid w:val="00E76987"/>
    <w:rsid w:val="00E774CC"/>
    <w:rsid w:val="00ED2193"/>
    <w:rsid w:val="00EF2AFC"/>
    <w:rsid w:val="00F0197D"/>
    <w:rsid w:val="00F2394E"/>
    <w:rsid w:val="00F84576"/>
    <w:rsid w:val="00FB4B95"/>
    <w:rsid w:val="00FD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63E7"/>
  <w15:docId w15:val="{179BB098-B933-4587-AC6F-A154BAF2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4C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4CC"/>
    <w:rPr>
      <w:color w:val="0000FF" w:themeColor="hyperlink"/>
      <w:u w:val="single"/>
    </w:rPr>
  </w:style>
  <w:style w:type="paragraph" w:styleId="NormalWeb">
    <w:name w:val="Normal (Web)"/>
    <w:basedOn w:val="Normal"/>
    <w:uiPriority w:val="99"/>
    <w:semiHidden/>
    <w:unhideWhenUsed/>
    <w:rsid w:val="006A22D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2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2D8"/>
    <w:rPr>
      <w:rFonts w:ascii="Tahoma" w:eastAsiaTheme="minorEastAsia" w:hAnsi="Tahoma" w:cs="Tahoma"/>
      <w:sz w:val="16"/>
      <w:szCs w:val="16"/>
    </w:rPr>
  </w:style>
  <w:style w:type="paragraph" w:styleId="BodyText">
    <w:name w:val="Body Text"/>
    <w:basedOn w:val="Normal"/>
    <w:link w:val="BodyTextChar"/>
    <w:rsid w:val="00B62CCE"/>
    <w:pPr>
      <w:suppressAutoHyphens/>
      <w:spacing w:after="140"/>
    </w:pPr>
    <w:rPr>
      <w:rFonts w:ascii="Liberation Serif" w:eastAsia="Noto Sans CJK SC" w:hAnsi="Liberation Serif" w:cs="Lohit Devanagari"/>
      <w:kern w:val="2"/>
      <w:sz w:val="24"/>
      <w:szCs w:val="24"/>
      <w:lang w:eastAsia="zh-CN" w:bidi="hi-IN"/>
    </w:rPr>
  </w:style>
  <w:style w:type="character" w:customStyle="1" w:styleId="BodyTextChar">
    <w:name w:val="Body Text Char"/>
    <w:basedOn w:val="DefaultParagraphFont"/>
    <w:link w:val="BodyText"/>
    <w:rsid w:val="00B62CCE"/>
    <w:rPr>
      <w:rFonts w:ascii="Liberation Serif" w:eastAsia="Noto Sans CJK SC" w:hAnsi="Liberation Serif" w:cs="Lohit Devanagari"/>
      <w:kern w:val="2"/>
      <w:sz w:val="24"/>
      <w:szCs w:val="24"/>
      <w:lang w:eastAsia="zh-CN" w:bidi="hi-IN"/>
    </w:rPr>
  </w:style>
  <w:style w:type="paragraph" w:styleId="ListParagraph">
    <w:name w:val="List Paragraph"/>
    <w:basedOn w:val="Normal"/>
    <w:uiPriority w:val="34"/>
    <w:qFormat/>
    <w:rsid w:val="00C521E3"/>
    <w:pPr>
      <w:ind w:left="720"/>
      <w:contextualSpacing/>
    </w:pPr>
  </w:style>
  <w:style w:type="character" w:styleId="FollowedHyperlink">
    <w:name w:val="FollowedHyperlink"/>
    <w:basedOn w:val="DefaultParagraphFont"/>
    <w:uiPriority w:val="99"/>
    <w:semiHidden/>
    <w:unhideWhenUsed/>
    <w:rsid w:val="00B62F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4003">
      <w:bodyDiv w:val="1"/>
      <w:marLeft w:val="0"/>
      <w:marRight w:val="0"/>
      <w:marTop w:val="0"/>
      <w:marBottom w:val="0"/>
      <w:divBdr>
        <w:top w:val="none" w:sz="0" w:space="0" w:color="auto"/>
        <w:left w:val="none" w:sz="0" w:space="0" w:color="auto"/>
        <w:bottom w:val="none" w:sz="0" w:space="0" w:color="auto"/>
        <w:right w:val="none" w:sz="0" w:space="0" w:color="auto"/>
      </w:divBdr>
    </w:div>
    <w:div w:id="512190668">
      <w:bodyDiv w:val="1"/>
      <w:marLeft w:val="0"/>
      <w:marRight w:val="0"/>
      <w:marTop w:val="0"/>
      <w:marBottom w:val="0"/>
      <w:divBdr>
        <w:top w:val="none" w:sz="0" w:space="0" w:color="auto"/>
        <w:left w:val="none" w:sz="0" w:space="0" w:color="auto"/>
        <w:bottom w:val="none" w:sz="0" w:space="0" w:color="auto"/>
        <w:right w:val="none" w:sz="0" w:space="0" w:color="auto"/>
      </w:divBdr>
    </w:div>
    <w:div w:id="957444638">
      <w:bodyDiv w:val="1"/>
      <w:marLeft w:val="0"/>
      <w:marRight w:val="0"/>
      <w:marTop w:val="0"/>
      <w:marBottom w:val="0"/>
      <w:divBdr>
        <w:top w:val="none" w:sz="0" w:space="0" w:color="auto"/>
        <w:left w:val="none" w:sz="0" w:space="0" w:color="auto"/>
        <w:bottom w:val="none" w:sz="0" w:space="0" w:color="auto"/>
        <w:right w:val="none" w:sz="0" w:space="0" w:color="auto"/>
      </w:divBdr>
    </w:div>
    <w:div w:id="1775901993">
      <w:bodyDiv w:val="1"/>
      <w:marLeft w:val="0"/>
      <w:marRight w:val="0"/>
      <w:marTop w:val="0"/>
      <w:marBottom w:val="0"/>
      <w:divBdr>
        <w:top w:val="none" w:sz="0" w:space="0" w:color="auto"/>
        <w:left w:val="none" w:sz="0" w:space="0" w:color="auto"/>
        <w:bottom w:val="none" w:sz="0" w:space="0" w:color="auto"/>
        <w:right w:val="none" w:sz="0" w:space="0" w:color="auto"/>
      </w:divBdr>
    </w:div>
    <w:div w:id="189657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youtu.be/S_-cKsLy7GI"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youtube.com/@GCNatureClu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cnatureclub.org"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ronaldk52@comcast.net"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665</Words>
  <Characters>3229</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Scott Barnes</cp:lastModifiedBy>
  <cp:revision>3</cp:revision>
  <dcterms:created xsi:type="dcterms:W3CDTF">2025-11-25T00:49:00Z</dcterms:created>
  <dcterms:modified xsi:type="dcterms:W3CDTF">2025-11-29T14:55:00Z</dcterms:modified>
</cp:coreProperties>
</file>